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5129" w14:textId="352E43B3" w:rsidR="00A3479C" w:rsidRPr="002F3DA6" w:rsidRDefault="00A3479C">
      <w:pPr>
        <w:rPr>
          <w:rFonts w:ascii="Roboto Condensed" w:hAnsi="Roboto Condensed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3255"/>
      </w:tblGrid>
      <w:tr w:rsidR="00AE6586" w:rsidRPr="002F3DA6" w14:paraId="08242C57" w14:textId="77777777" w:rsidTr="00CC0794">
        <w:tc>
          <w:tcPr>
            <w:tcW w:w="7230" w:type="dxa"/>
          </w:tcPr>
          <w:p w14:paraId="340A1D84" w14:textId="526504C8" w:rsidR="00296235" w:rsidRPr="00CC0794" w:rsidRDefault="00CC0794" w:rsidP="00E5141C">
            <w:pPr>
              <w:spacing w:after="0" w:line="240" w:lineRule="auto"/>
              <w:ind w:right="-199"/>
              <w:rPr>
                <w:rFonts w:ascii="Roboto Condensed" w:hAnsi="Roboto Condensed" w:cs="Arial"/>
                <w:b/>
                <w:i/>
                <w:iCs/>
                <w:color w:val="000000"/>
                <w:shd w:val="clear" w:color="auto" w:fill="FFFFFF"/>
              </w:rPr>
            </w:pPr>
            <w:r w:rsidRPr="00A92994">
              <w:rPr>
                <w:rFonts w:ascii="Roboto Condensed" w:hAnsi="Roboto Condensed" w:cs="Arial"/>
                <w:b/>
                <w:color w:val="ED7D31" w:themeColor="accent2"/>
                <w:sz w:val="32"/>
                <w:szCs w:val="32"/>
              </w:rPr>
              <w:t xml:space="preserve">ОТРАСЛЕВАЯ БИЗНЕС-МИССИЯ В ИНДИЮ И КИТАЙ: </w:t>
            </w:r>
            <w:r w:rsidRPr="00A92994">
              <w:rPr>
                <w:rFonts w:ascii="Roboto Condensed" w:hAnsi="Roboto Condensed" w:cs="Arial"/>
                <w:bCs/>
                <w:color w:val="000000" w:themeColor="text1"/>
                <w:sz w:val="24"/>
                <w:szCs w:val="24"/>
              </w:rPr>
              <w:t>металлургия и переработка лома, участие в IMRC 2026</w:t>
            </w:r>
          </w:p>
          <w:p w14:paraId="76890CB2" w14:textId="77777777" w:rsidR="00A92994" w:rsidRPr="00E5141C" w:rsidRDefault="00E5141C" w:rsidP="00E5141C">
            <w:pPr>
              <w:spacing w:after="0" w:line="240" w:lineRule="auto"/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</w:pPr>
            <w:r w:rsidRPr="00E5141C">
              <w:rPr>
                <w:rFonts w:ascii="Roboto Condensed" w:hAnsi="Roboto Condensed" w:cs="Arial"/>
                <w:b/>
                <w:i/>
                <w:iCs/>
                <w:color w:val="000000"/>
                <w:shd w:val="clear" w:color="auto" w:fill="FFFFFF"/>
              </w:rPr>
              <w:t>19-24 января</w:t>
            </w:r>
            <w:r w:rsidRPr="00E5141C"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  <w:t xml:space="preserve"> 2026 </w:t>
            </w:r>
            <w:proofErr w:type="spellStart"/>
            <w:r w:rsidRPr="00E5141C"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  <w:t>г.Индия</w:t>
            </w:r>
            <w:proofErr w:type="spellEnd"/>
          </w:p>
          <w:p w14:paraId="7D050ED7" w14:textId="0594E707" w:rsidR="00E5141C" w:rsidRPr="00E5141C" w:rsidRDefault="00E5141C" w:rsidP="00E5141C">
            <w:pPr>
              <w:spacing w:after="0" w:line="240" w:lineRule="auto"/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</w:pPr>
            <w:r w:rsidRPr="00E5141C">
              <w:rPr>
                <w:rFonts w:ascii="Roboto Condensed" w:hAnsi="Roboto Condensed" w:cs="Arial"/>
                <w:b/>
                <w:i/>
                <w:iCs/>
                <w:color w:val="000000"/>
                <w:shd w:val="clear" w:color="auto" w:fill="FFFFFF"/>
              </w:rPr>
              <w:t>24-31 января</w:t>
            </w:r>
            <w:r w:rsidRPr="00E5141C"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  <w:t xml:space="preserve"> 2026 </w:t>
            </w:r>
            <w:proofErr w:type="spellStart"/>
            <w:r w:rsidRPr="00E5141C"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  <w:t>г.Китай</w:t>
            </w:r>
            <w:proofErr w:type="spellEnd"/>
          </w:p>
          <w:p w14:paraId="28E57B3E" w14:textId="0BB3B3E3" w:rsidR="00E5141C" w:rsidRPr="00E5141C" w:rsidRDefault="00E5141C" w:rsidP="00E5141C">
            <w:pPr>
              <w:spacing w:after="0" w:line="240" w:lineRule="auto"/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</w:pPr>
            <w:r w:rsidRPr="00E5141C">
              <w:rPr>
                <w:rFonts w:ascii="Roboto Condensed" w:hAnsi="Roboto Condensed" w:cs="Arial"/>
                <w:b/>
                <w:i/>
                <w:iCs/>
                <w:color w:val="000000"/>
                <w:shd w:val="clear" w:color="auto" w:fill="FFFFFF"/>
              </w:rPr>
              <w:t>19-31 января</w:t>
            </w:r>
            <w:r w:rsidRPr="00E5141C">
              <w:rPr>
                <w:rFonts w:ascii="Roboto Condensed" w:hAnsi="Roboto Condensed" w:cs="Arial"/>
                <w:bCs/>
                <w:i/>
                <w:iCs/>
                <w:color w:val="000000"/>
                <w:shd w:val="clear" w:color="auto" w:fill="FFFFFF"/>
              </w:rPr>
              <w:t xml:space="preserve"> 2026 г. Индия + Китай</w:t>
            </w:r>
          </w:p>
        </w:tc>
        <w:tc>
          <w:tcPr>
            <w:tcW w:w="3255" w:type="dxa"/>
          </w:tcPr>
          <w:p w14:paraId="1562377A" w14:textId="77777777" w:rsidR="00D67E87" w:rsidRDefault="00D67E87"/>
          <w:tbl>
            <w:tblPr>
              <w:tblStyle w:val="ab"/>
              <w:tblpPr w:leftFromText="180" w:rightFromText="180" w:vertAnchor="text" w:horzAnchor="page" w:tblpX="10311" w:tblpY="294"/>
              <w:tblOverlap w:val="never"/>
              <w:tblW w:w="3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87"/>
            </w:tblGrid>
            <w:tr w:rsidR="00AE6586" w:rsidRPr="002F3DA6" w14:paraId="7086ACED" w14:textId="77777777" w:rsidTr="00CC0794">
              <w:tc>
                <w:tcPr>
                  <w:tcW w:w="3548" w:type="dxa"/>
                  <w:gridSpan w:val="2"/>
                  <w:vAlign w:val="center"/>
                </w:tcPr>
                <w:p w14:paraId="0181EDA6" w14:textId="0D1B712A" w:rsidR="00AE6586" w:rsidRPr="00763C2B" w:rsidRDefault="00AE6586" w:rsidP="00CC0794">
                  <w:pPr>
                    <w:spacing w:after="0" w:line="240" w:lineRule="auto"/>
                    <w:ind w:left="888" w:right="320" w:hanging="426"/>
                    <w:jc w:val="right"/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</w:pPr>
                  <w:r w:rsidRPr="00763C2B"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  <w:t>Прием заявок</w:t>
                  </w:r>
                  <w:r w:rsidR="00A3479C" w:rsidRPr="00763C2B"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  <w:t>:</w:t>
                  </w:r>
                </w:p>
              </w:tc>
            </w:tr>
            <w:tr w:rsidR="00AE6586" w:rsidRPr="002F3DA6" w14:paraId="10F62813" w14:textId="77777777" w:rsidTr="00CC0794">
              <w:trPr>
                <w:gridAfter w:val="1"/>
                <w:wAfter w:w="287" w:type="dxa"/>
              </w:trPr>
              <w:tc>
                <w:tcPr>
                  <w:tcW w:w="3261" w:type="dxa"/>
                  <w:vAlign w:val="center"/>
                </w:tcPr>
                <w:p w14:paraId="4AE6BD3A" w14:textId="3D17B45C" w:rsidR="00AE6586" w:rsidRPr="00763C2B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  <w:u w:val="single"/>
                    </w:rPr>
                  </w:pPr>
                </w:p>
              </w:tc>
            </w:tr>
            <w:tr w:rsidR="00AE6586" w:rsidRPr="002F3DA6" w14:paraId="2F7BC71D" w14:textId="77777777" w:rsidTr="00CC0794">
              <w:trPr>
                <w:gridAfter w:val="1"/>
                <w:wAfter w:w="287" w:type="dxa"/>
              </w:trPr>
              <w:tc>
                <w:tcPr>
                  <w:tcW w:w="3261" w:type="dxa"/>
                  <w:vAlign w:val="center"/>
                </w:tcPr>
                <w:p w14:paraId="23D7F918" w14:textId="77777777" w:rsidR="00AE6586" w:rsidRPr="00763C2B" w:rsidRDefault="00AE6586" w:rsidP="00CC0794">
                  <w:pPr>
                    <w:spacing w:after="0" w:line="240" w:lineRule="auto"/>
                    <w:ind w:left="37"/>
                    <w:jc w:val="right"/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</w:rPr>
                  </w:pPr>
                  <w:r w:rsidRPr="00763C2B"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</w:rPr>
                    <w:t xml:space="preserve">+7 (495) 980-06-08,  </w:t>
                  </w:r>
                  <w:hyperlink r:id="rId8" w:history="1"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lom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@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rusmet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.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</w:t>
                    </w:r>
                  </w:hyperlink>
                </w:p>
              </w:tc>
            </w:tr>
          </w:tbl>
          <w:p w14:paraId="06B5D11E" w14:textId="77777777" w:rsidR="00AE6586" w:rsidRPr="002F3DA6" w:rsidRDefault="00AE6586" w:rsidP="004113DA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bCs/>
                <w:color w:val="632423"/>
                <w:sz w:val="36"/>
                <w:szCs w:val="36"/>
                <w:lang w:eastAsia="ru-RU"/>
              </w:rPr>
            </w:pPr>
          </w:p>
        </w:tc>
      </w:tr>
    </w:tbl>
    <w:p w14:paraId="7A81AC4B" w14:textId="6EBE8A04" w:rsidR="00B267CF" w:rsidRPr="00CA13FE" w:rsidRDefault="00B267CF" w:rsidP="00CA13FE">
      <w:pPr>
        <w:spacing w:after="0" w:line="240" w:lineRule="auto"/>
        <w:rPr>
          <w:rFonts w:ascii="Roboto Condensed" w:eastAsia="Times New Roman" w:hAnsi="Roboto Condensed" w:cs="Arial"/>
          <w:b/>
          <w:color w:val="FFFFFF" w:themeColor="background1"/>
          <w:sz w:val="2"/>
          <w:szCs w:val="2"/>
        </w:rPr>
      </w:pPr>
      <w:r w:rsidRPr="00CA13FE">
        <w:rPr>
          <w:rFonts w:ascii="Roboto Condensed" w:eastAsia="Times New Roman" w:hAnsi="Roboto Condensed" w:cs="Arial"/>
          <w:b/>
          <w:color w:val="FFFFFF" w:themeColor="background1"/>
          <w:sz w:val="2"/>
          <w:szCs w:val="2"/>
        </w:rPr>
        <w:t>явка</w:t>
      </w:r>
    </w:p>
    <w:p w14:paraId="5BBBC3DD" w14:textId="77777777" w:rsidR="00B50A3B" w:rsidRPr="002F3DA6" w:rsidRDefault="00B50A3B" w:rsidP="00B50A3B">
      <w:pPr>
        <w:spacing w:after="0" w:line="240" w:lineRule="auto"/>
        <w:jc w:val="center"/>
        <w:rPr>
          <w:rFonts w:ascii="Roboto Condensed" w:eastAsia="Times New Roman" w:hAnsi="Roboto Condensed" w:cs="Arial"/>
          <w:bCs/>
          <w:color w:val="3366FF"/>
          <w:sz w:val="16"/>
          <w:szCs w:val="16"/>
          <w:u w:val="single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1E400E" w:rsidRPr="00976F93" w14:paraId="70314DB5" w14:textId="77777777" w:rsidTr="00C21399">
        <w:tc>
          <w:tcPr>
            <w:tcW w:w="10456" w:type="dxa"/>
            <w:gridSpan w:val="4"/>
          </w:tcPr>
          <w:p w14:paraId="4D55D09F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Наименование предприятия (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русск</w:t>
            </w:r>
            <w:proofErr w:type="spellEnd"/>
            <w:r w:rsidRPr="00976F93">
              <w:rPr>
                <w:rFonts w:ascii="Roboto Condensed" w:eastAsia="Times New Roman" w:hAnsi="Roboto Condensed" w:cs="Arial"/>
              </w:rPr>
              <w:t xml:space="preserve">\ 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английск</w:t>
            </w:r>
            <w:proofErr w:type="spellEnd"/>
            <w:r w:rsidRPr="00976F93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1E400E" w:rsidRPr="00976F93" w14:paraId="5C018B5B" w14:textId="77777777" w:rsidTr="00C21399">
        <w:tc>
          <w:tcPr>
            <w:tcW w:w="10456" w:type="dxa"/>
            <w:gridSpan w:val="4"/>
          </w:tcPr>
          <w:p w14:paraId="2E7F12D0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Юридический адрес предприятия</w:t>
            </w:r>
            <w:r w:rsidRPr="00976F93">
              <w:rPr>
                <w:rFonts w:ascii="Roboto Condensed" w:eastAsia="Times New Roman" w:hAnsi="Roboto Condensed" w:cs="Arial"/>
                <w:lang w:val="en-US"/>
              </w:rPr>
              <w:t>:</w:t>
            </w:r>
            <w:r w:rsidRPr="00976F93">
              <w:rPr>
                <w:rFonts w:ascii="Roboto Condensed" w:eastAsia="Times New Roman" w:hAnsi="Roboto Condensed" w:cs="Arial"/>
              </w:rPr>
              <w:t xml:space="preserve"> </w:t>
            </w:r>
          </w:p>
        </w:tc>
      </w:tr>
      <w:tr w:rsidR="001E400E" w:rsidRPr="00976F93" w14:paraId="77EBD9A5" w14:textId="77777777" w:rsidTr="00C21399">
        <w:tc>
          <w:tcPr>
            <w:tcW w:w="10456" w:type="dxa"/>
            <w:gridSpan w:val="4"/>
          </w:tcPr>
          <w:p w14:paraId="424BFB13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 xml:space="preserve">Почтовый адрес </w:t>
            </w:r>
            <w:proofErr w:type="gramStart"/>
            <w:r w:rsidRPr="00976F93">
              <w:rPr>
                <w:rFonts w:ascii="Roboto Condensed" w:eastAsia="Times New Roman" w:hAnsi="Roboto Condensed" w:cs="Arial"/>
              </w:rPr>
              <w:t xml:space="preserve">предприятия:   </w:t>
            </w:r>
            <w:proofErr w:type="gramEnd"/>
            <w:r w:rsidRPr="00976F93">
              <w:rPr>
                <w:rFonts w:ascii="Roboto Condensed" w:eastAsia="Times New Roman" w:hAnsi="Roboto Condensed" w:cs="Arial"/>
              </w:rPr>
              <w:t xml:space="preserve">  </w:t>
            </w:r>
          </w:p>
        </w:tc>
      </w:tr>
      <w:tr w:rsidR="001E400E" w:rsidRPr="00976F93" w14:paraId="40BF6503" w14:textId="77777777" w:rsidTr="00C21399">
        <w:tc>
          <w:tcPr>
            <w:tcW w:w="10456" w:type="dxa"/>
            <w:gridSpan w:val="4"/>
          </w:tcPr>
          <w:p w14:paraId="2E0995AA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Участник (</w:t>
            </w:r>
            <w:r w:rsidRPr="00976F93">
              <w:rPr>
                <w:rFonts w:ascii="Roboto Condensed" w:eastAsia="Times New Roman" w:hAnsi="Roboto Condensed" w:cs="Arial"/>
                <w:b/>
                <w:color w:val="FF0000"/>
              </w:rPr>
              <w:t>ФИО полностью, должность</w:t>
            </w:r>
            <w:r w:rsidRPr="00976F93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1E400E" w:rsidRPr="00976F93" w14:paraId="672D04BE" w14:textId="77777777" w:rsidTr="00C21399">
        <w:tc>
          <w:tcPr>
            <w:tcW w:w="10456" w:type="dxa"/>
            <w:gridSpan w:val="4"/>
          </w:tcPr>
          <w:p w14:paraId="0992FE28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proofErr w:type="gramStart"/>
            <w:r w:rsidRPr="00976F93">
              <w:rPr>
                <w:rFonts w:ascii="Roboto Condensed" w:eastAsia="Times New Roman" w:hAnsi="Roboto Condensed" w:cs="Arial"/>
              </w:rPr>
              <w:t xml:space="preserve">E-mail:   </w:t>
            </w:r>
            <w:proofErr w:type="gramEnd"/>
            <w:r w:rsidRPr="00976F93">
              <w:rPr>
                <w:rFonts w:ascii="Roboto Condensed" w:eastAsia="Times New Roman" w:hAnsi="Roboto Condensed" w:cs="Arial"/>
              </w:rPr>
              <w:t xml:space="preserve">                   </w:t>
            </w:r>
            <w:proofErr w:type="gramStart"/>
            <w:r w:rsidRPr="00976F93">
              <w:rPr>
                <w:rFonts w:ascii="Roboto Condensed" w:eastAsia="Times New Roman" w:hAnsi="Roboto Condensed" w:cs="Arial"/>
              </w:rPr>
              <w:t xml:space="preserve">Сайт:   </w:t>
            </w:r>
            <w:proofErr w:type="gramEnd"/>
            <w:r w:rsidRPr="00976F93">
              <w:rPr>
                <w:rFonts w:ascii="Roboto Condensed" w:eastAsia="Times New Roman" w:hAnsi="Roboto Condensed" w:cs="Arial"/>
              </w:rPr>
              <w:t xml:space="preserve">                        Телефон: </w:t>
            </w:r>
          </w:p>
        </w:tc>
      </w:tr>
      <w:tr w:rsidR="001E400E" w:rsidRPr="00976F93" w14:paraId="0F6374F4" w14:textId="77777777" w:rsidTr="00C21399">
        <w:trPr>
          <w:trHeight w:val="289"/>
        </w:trPr>
        <w:tc>
          <w:tcPr>
            <w:tcW w:w="1031" w:type="dxa"/>
            <w:vAlign w:val="center"/>
          </w:tcPr>
          <w:p w14:paraId="451BE06A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ИНН</w:t>
            </w:r>
          </w:p>
        </w:tc>
        <w:tc>
          <w:tcPr>
            <w:tcW w:w="3727" w:type="dxa"/>
          </w:tcPr>
          <w:p w14:paraId="597D11DB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2E22E61C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Банк</w:t>
            </w:r>
          </w:p>
        </w:tc>
        <w:tc>
          <w:tcPr>
            <w:tcW w:w="4252" w:type="dxa"/>
          </w:tcPr>
          <w:p w14:paraId="0BE29B10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7154D87B" w14:textId="77777777" w:rsidTr="00C21399">
        <w:trPr>
          <w:trHeight w:val="58"/>
        </w:trPr>
        <w:tc>
          <w:tcPr>
            <w:tcW w:w="1031" w:type="dxa"/>
            <w:vAlign w:val="center"/>
          </w:tcPr>
          <w:p w14:paraId="758A7AB2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КПП</w:t>
            </w:r>
          </w:p>
        </w:tc>
        <w:tc>
          <w:tcPr>
            <w:tcW w:w="3727" w:type="dxa"/>
          </w:tcPr>
          <w:p w14:paraId="5C91F87F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  <w:lang w:val="en-US"/>
              </w:rPr>
            </w:pPr>
          </w:p>
        </w:tc>
        <w:tc>
          <w:tcPr>
            <w:tcW w:w="1446" w:type="dxa"/>
          </w:tcPr>
          <w:p w14:paraId="66F70776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р\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2DE6263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515C6B12" w14:textId="77777777" w:rsidTr="00C21399">
        <w:trPr>
          <w:trHeight w:val="144"/>
        </w:trPr>
        <w:tc>
          <w:tcPr>
            <w:tcW w:w="1031" w:type="dxa"/>
            <w:vAlign w:val="center"/>
          </w:tcPr>
          <w:p w14:paraId="5F01D1FB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ОГРН</w:t>
            </w:r>
          </w:p>
        </w:tc>
        <w:tc>
          <w:tcPr>
            <w:tcW w:w="3727" w:type="dxa"/>
          </w:tcPr>
          <w:p w14:paraId="63E1683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5968049C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к\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0685AD7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3F9800E0" w14:textId="77777777" w:rsidTr="00C21399">
        <w:trPr>
          <w:trHeight w:val="89"/>
        </w:trPr>
        <w:tc>
          <w:tcPr>
            <w:tcW w:w="1031" w:type="dxa"/>
            <w:vAlign w:val="center"/>
          </w:tcPr>
          <w:p w14:paraId="61847E42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ОКВЭД:</w:t>
            </w:r>
          </w:p>
        </w:tc>
        <w:tc>
          <w:tcPr>
            <w:tcW w:w="3727" w:type="dxa"/>
          </w:tcPr>
          <w:p w14:paraId="32EC9952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39C2B57B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БИК банка-получателя</w:t>
            </w:r>
          </w:p>
        </w:tc>
        <w:tc>
          <w:tcPr>
            <w:tcW w:w="4252" w:type="dxa"/>
          </w:tcPr>
          <w:p w14:paraId="7DB90F9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06D55B84" w14:textId="77777777" w:rsidTr="00C21399">
        <w:tc>
          <w:tcPr>
            <w:tcW w:w="10456" w:type="dxa"/>
            <w:gridSpan w:val="4"/>
          </w:tcPr>
          <w:p w14:paraId="4566764E" w14:textId="747E26AA" w:rsidR="001E400E" w:rsidRPr="00976F93" w:rsidRDefault="00FA142A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Оператор ЭДО и реквизиты:</w:t>
            </w:r>
          </w:p>
        </w:tc>
      </w:tr>
    </w:tbl>
    <w:p w14:paraId="42248DE0" w14:textId="77777777" w:rsidR="00F968D2" w:rsidRPr="002F3DA6" w:rsidRDefault="001E400E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6"/>
          <w:szCs w:val="6"/>
        </w:rPr>
      </w:pPr>
      <w:r w:rsidRPr="002F3DA6">
        <w:rPr>
          <w:rFonts w:ascii="Roboto Condensed" w:eastAsia="Times New Roman" w:hAnsi="Roboto Condensed" w:cs="Arial"/>
          <w:b/>
          <w:color w:val="FF0000"/>
          <w:sz w:val="6"/>
          <w:szCs w:val="6"/>
        </w:rPr>
        <w:tab/>
      </w:r>
    </w:p>
    <w:p w14:paraId="0F63A9B0" w14:textId="77777777" w:rsidR="00B267CF" w:rsidRPr="002F3DA6" w:rsidRDefault="00B267CF" w:rsidP="002D7C26">
      <w:pPr>
        <w:spacing w:after="0" w:line="240" w:lineRule="auto"/>
        <w:jc w:val="right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  <w:bookmarkStart w:id="0" w:name="_Hlk22824564"/>
      <w:r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>ПРЕДВАРИТЕЛЬНАЯ РЕГИСТРАЦИЯ ДЕЛЕГАТОВ</w:t>
      </w:r>
      <w:r w:rsidR="00336581"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 xml:space="preserve">, ЭКСПОНЕНТОВ, СПИКЕРОВ И ПОСЕТИТЕЛЕЙ </w:t>
      </w:r>
      <w:r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>ОБЯЗАТЕЛЬНА</w:t>
      </w:r>
    </w:p>
    <w:p w14:paraId="5EA0FFB9" w14:textId="77777777" w:rsidR="00D67E87" w:rsidRDefault="00D67E87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16"/>
          <w:szCs w:val="16"/>
        </w:rPr>
        <w:sectPr w:rsidR="00D67E87" w:rsidSect="00676BBB">
          <w:footerReference w:type="even" r:id="rId9"/>
          <w:footerReference w:type="default" r:id="rId10"/>
          <w:pgSz w:w="11906" w:h="16838"/>
          <w:pgMar w:top="284" w:right="851" w:bottom="0" w:left="851" w:header="0" w:footer="0" w:gutter="0"/>
          <w:cols w:space="720"/>
          <w:docGrid w:linePitch="299"/>
        </w:sectPr>
      </w:pPr>
    </w:p>
    <w:p w14:paraId="7D717A35" w14:textId="77777777" w:rsidR="00E00C85" w:rsidRPr="002F3DA6" w:rsidRDefault="00E00C85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16"/>
          <w:szCs w:val="16"/>
        </w:rPr>
      </w:pPr>
    </w:p>
    <w:p w14:paraId="598247A0" w14:textId="1BB07EE8" w:rsidR="00E00C85" w:rsidRDefault="00E00C85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sz w:val="28"/>
          <w:szCs w:val="28"/>
          <w:lang w:eastAsia="ru-RU"/>
        </w:rPr>
      </w:pPr>
      <w:r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>Условия участия</w:t>
      </w:r>
      <w:r w:rsidR="00AC2640"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>:</w:t>
      </w:r>
      <w:r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2691"/>
      </w:tblGrid>
      <w:tr w:rsidR="001E745A" w14:paraId="0D09A30B" w14:textId="77777777" w:rsidTr="001E745A">
        <w:trPr>
          <w:trHeight w:val="3653"/>
        </w:trPr>
        <w:tc>
          <w:tcPr>
            <w:tcW w:w="2410" w:type="dxa"/>
          </w:tcPr>
          <w:p w14:paraId="606DF9A8" w14:textId="32E853DE" w:rsidR="001E745A" w:rsidRPr="001E745A" w:rsidRDefault="001E745A" w:rsidP="00CA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  <w:t xml:space="preserve">Пакет «Индия» </w:t>
            </w:r>
          </w:p>
          <w:p w14:paraId="760F8070" w14:textId="5970A70D" w:rsidR="001E745A" w:rsidRPr="001E745A" w:rsidRDefault="001E745A" w:rsidP="00CA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>19-24 января 2026 г.</w:t>
            </w:r>
          </w:p>
          <w:p w14:paraId="4BBF43CB" w14:textId="4088DB22" w:rsidR="001E745A" w:rsidRPr="001E745A" w:rsidRDefault="001E745A" w:rsidP="00CA13FE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  <w:t>6 дней/ 5 ночей</w:t>
            </w:r>
          </w:p>
          <w:p w14:paraId="0398AD60" w14:textId="77777777" w:rsidR="001E745A" w:rsidRPr="001E745A" w:rsidRDefault="001E745A" w:rsidP="00CA13FE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</w:pPr>
          </w:p>
          <w:p w14:paraId="133FDB33" w14:textId="0166766C" w:rsidR="001E745A" w:rsidRPr="001E745A" w:rsidRDefault="001E745A" w:rsidP="00CA13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-18930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 378 000 руб. за 1 делегата </w:t>
            </w:r>
          </w:p>
          <w:p w14:paraId="7DD906F1" w14:textId="077924F4" w:rsidR="001E745A" w:rsidRPr="001E745A" w:rsidRDefault="001E745A" w:rsidP="009F3D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8860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 360 000 руб. за 1 делегата, члена РУСЛОМ.КОМ </w:t>
            </w:r>
          </w:p>
          <w:p w14:paraId="362EA3C8" w14:textId="77777777" w:rsidR="001E745A" w:rsidRPr="001E745A" w:rsidRDefault="001E745A" w:rsidP="00CA13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MS Gothic" w:hAnsiTheme="minorHAnsi" w:cs="Segoe UI Symbol"/>
                <w:bCs/>
                <w:color w:val="000000"/>
                <w:sz w:val="16"/>
                <w:szCs w:val="16"/>
              </w:rPr>
            </w:pPr>
          </w:p>
          <w:p w14:paraId="13C8E429" w14:textId="079F9666" w:rsidR="001E745A" w:rsidRPr="001E745A" w:rsidRDefault="001E745A" w:rsidP="00CA13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</w:pP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- участие в деловой и культурной программе в рамках</w:t>
            </w:r>
            <w:r w:rsidRPr="001E745A">
              <w:rPr>
                <w:i/>
                <w:iCs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IMRC 2026, технический тур по предприятиям, организация встреч с компаниями, вечерний и коктейльный прием</w:t>
            </w:r>
            <w:r w:rsidRPr="001E745A">
              <w:rPr>
                <w:rFonts w:asciiTheme="minorHAnsi" w:hAnsiTheme="minorHAnsi" w:cs="Arial"/>
                <w:bCs/>
                <w:i/>
                <w:iCs/>
                <w:color w:val="000000"/>
                <w:sz w:val="16"/>
                <w:szCs w:val="16"/>
              </w:rPr>
              <w:t xml:space="preserve"> на форуме</w:t>
            </w:r>
            <w:r w:rsidRPr="001E745A">
              <w:rPr>
                <w:rFonts w:asciiTheme="minorHAnsi" w:hAnsiTheme="minorHAnsi" w:cs="Aria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IMRC 2026, проживание, питание,</w:t>
            </w:r>
            <w:r w:rsidRPr="001E745A">
              <w:rPr>
                <w:rFonts w:asciiTheme="minorHAnsi" w:eastAsia="MS Gothic" w:hAnsiTheme="minorHAnsi" w:cs="Segoe UI Symbo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трансфер и транспортные услуги внутри страны</w:t>
            </w:r>
          </w:p>
          <w:p w14:paraId="755517BB" w14:textId="77777777" w:rsidR="001E745A" w:rsidRPr="001E745A" w:rsidRDefault="001E745A" w:rsidP="00CA13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50AD9D18" w14:textId="114A6B14" w:rsidR="001E745A" w:rsidRPr="001E745A" w:rsidRDefault="001E745A" w:rsidP="00D21B05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14:paraId="0EA9A659" w14:textId="4908F1E1" w:rsidR="001E745A" w:rsidRPr="001E745A" w:rsidRDefault="001E745A" w:rsidP="001E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  <w:t>Пакет «Индия</w:t>
            </w:r>
            <w:r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  <w:t xml:space="preserve"> Эконом</w:t>
            </w:r>
            <w:r w:rsidRPr="001E745A"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  <w:t xml:space="preserve">» </w:t>
            </w:r>
          </w:p>
          <w:p w14:paraId="1D5F5C15" w14:textId="77777777" w:rsidR="001E745A" w:rsidRPr="001E745A" w:rsidRDefault="001E745A" w:rsidP="001E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>19-24 января 2026 г.</w:t>
            </w:r>
          </w:p>
          <w:p w14:paraId="6E5C4A7F" w14:textId="77777777" w:rsidR="001E745A" w:rsidRPr="001E745A" w:rsidRDefault="001E745A" w:rsidP="001E745A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  <w:t>6 дней/ 5 ночей</w:t>
            </w:r>
          </w:p>
          <w:p w14:paraId="65A2E52B" w14:textId="77777777" w:rsidR="001E745A" w:rsidRPr="001E745A" w:rsidRDefault="001E745A" w:rsidP="001E745A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</w:pPr>
          </w:p>
          <w:p w14:paraId="353E865A" w14:textId="0284EEBC" w:rsidR="001E745A" w:rsidRPr="001E745A" w:rsidRDefault="001E745A" w:rsidP="001E74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-119191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Roboto Condensed" w:hAnsi="Roboto Condensed" w:cs="Arial"/>
                <w:b/>
                <w:color w:val="000000"/>
                <w:sz w:val="16"/>
                <w:szCs w:val="16"/>
                <w:lang w:val="en-US"/>
              </w:rPr>
              <w:t>332</w:t>
            </w:r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 000 руб. за 1 делегата </w:t>
            </w:r>
          </w:p>
          <w:p w14:paraId="3AB4FB78" w14:textId="22F64421" w:rsidR="001E745A" w:rsidRPr="001E745A" w:rsidRDefault="001E745A" w:rsidP="001E74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-104590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 3</w:t>
            </w:r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>13</w:t>
            </w:r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 000 руб. за 1 делегата, члена РУСЛОМ.КОМ </w:t>
            </w:r>
          </w:p>
          <w:p w14:paraId="4C1FFD17" w14:textId="77777777" w:rsidR="001E745A" w:rsidRPr="001E745A" w:rsidRDefault="001E745A" w:rsidP="001E74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MS Gothic" w:hAnsiTheme="minorHAnsi" w:cs="Segoe UI Symbol"/>
                <w:bCs/>
                <w:color w:val="000000"/>
                <w:sz w:val="16"/>
                <w:szCs w:val="16"/>
              </w:rPr>
            </w:pPr>
          </w:p>
          <w:p w14:paraId="023D34AD" w14:textId="65506567" w:rsidR="001E745A" w:rsidRPr="001E745A" w:rsidRDefault="001E745A" w:rsidP="001E74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</w:pP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- участие в деловой и культурной программе в рамках</w:t>
            </w:r>
            <w:r w:rsidRPr="001E745A">
              <w:rPr>
                <w:i/>
                <w:iCs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IMRC 2026, технический тур по предприятиям, организация встреч с компаниями, вечерний и коктейльный прием</w:t>
            </w:r>
            <w:r w:rsidRPr="001E745A">
              <w:rPr>
                <w:rFonts w:asciiTheme="minorHAnsi" w:hAnsiTheme="minorHAnsi" w:cs="Arial"/>
                <w:bCs/>
                <w:i/>
                <w:iCs/>
                <w:color w:val="000000"/>
                <w:sz w:val="16"/>
                <w:szCs w:val="16"/>
              </w:rPr>
              <w:t xml:space="preserve"> на форуме</w:t>
            </w:r>
            <w:r w:rsidRPr="001E745A">
              <w:rPr>
                <w:rFonts w:asciiTheme="minorHAnsi" w:hAnsiTheme="minorHAnsi" w:cs="Aria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IMRC 2026, проживание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–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двухместное размещение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, питание,</w:t>
            </w:r>
            <w:r w:rsidRPr="001E745A">
              <w:rPr>
                <w:rFonts w:asciiTheme="minorHAnsi" w:eastAsia="MS Gothic" w:hAnsiTheme="minorHAnsi" w:cs="Segoe UI Symbo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трансфер и транспортные услуги внутри страны</w:t>
            </w:r>
          </w:p>
          <w:p w14:paraId="68950B8B" w14:textId="12484D67" w:rsidR="001E745A" w:rsidRPr="001E745A" w:rsidRDefault="001E745A" w:rsidP="009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4EF0A98" w14:textId="06B1A85F" w:rsidR="001E745A" w:rsidRPr="001E745A" w:rsidRDefault="001E745A" w:rsidP="009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color w:val="4472C4" w:themeColor="accent1"/>
                <w:sz w:val="16"/>
                <w:szCs w:val="16"/>
              </w:rPr>
              <w:t xml:space="preserve">Пакет «Китай» </w:t>
            </w:r>
          </w:p>
          <w:p w14:paraId="1F5F9595" w14:textId="0AA4B75A" w:rsidR="001E745A" w:rsidRPr="001E745A" w:rsidRDefault="001E745A" w:rsidP="009F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>24-31 января 2026 г.</w:t>
            </w:r>
          </w:p>
          <w:p w14:paraId="30FA2E00" w14:textId="2A63F5EC" w:rsidR="001E745A" w:rsidRPr="001E745A" w:rsidRDefault="001E745A" w:rsidP="009F3D30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</w:pPr>
            <w:r w:rsidRPr="001E745A"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  <w:t>8 дней/ 8 ночей</w:t>
            </w:r>
          </w:p>
          <w:p w14:paraId="110C9362" w14:textId="77777777" w:rsidR="001E745A" w:rsidRPr="001E745A" w:rsidRDefault="001E745A" w:rsidP="00994415">
            <w:pPr>
              <w:widowControl w:val="0"/>
              <w:tabs>
                <w:tab w:val="right" w:pos="4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b/>
                <w:i/>
                <w:iCs/>
                <w:color w:val="000000"/>
                <w:sz w:val="16"/>
                <w:szCs w:val="16"/>
              </w:rPr>
            </w:pPr>
          </w:p>
          <w:p w14:paraId="2A7EDCF6" w14:textId="76DEAB77" w:rsidR="001E745A" w:rsidRPr="001E745A" w:rsidRDefault="001E745A" w:rsidP="009944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-108722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 294 250 руб. за 1 делегата </w:t>
            </w:r>
          </w:p>
          <w:p w14:paraId="0A77061E" w14:textId="00283318" w:rsidR="001E745A" w:rsidRPr="001E745A" w:rsidRDefault="001E745A" w:rsidP="009F3D3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-4182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 275 000 руб. за 1 делегата, члена РУСЛОМ.КОМ</w:t>
            </w:r>
          </w:p>
          <w:p w14:paraId="1D7A2FD5" w14:textId="77777777" w:rsidR="001E745A" w:rsidRPr="001E745A" w:rsidRDefault="001E745A" w:rsidP="009944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</w:pPr>
          </w:p>
          <w:p w14:paraId="0F162D4E" w14:textId="672DEA5F" w:rsidR="001E745A" w:rsidRPr="001E745A" w:rsidRDefault="001E745A" w:rsidP="007546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</w:pP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- деловая и культурная программа,</w:t>
            </w:r>
            <w:r w:rsidRPr="001E745A">
              <w:rPr>
                <w:rFonts w:asciiTheme="minorHAnsi" w:eastAsia="MS Gothic" w:hAnsiTheme="minorHAnsi" w:cs="Segoe UI Symbo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технический тур по предприятиям, организация встреч с компаниями, проживание, питание, трансфер и транспортные услуги внутри страны</w:t>
            </w:r>
          </w:p>
          <w:p w14:paraId="471FDC74" w14:textId="77777777" w:rsidR="001E745A" w:rsidRPr="001E745A" w:rsidRDefault="001E745A" w:rsidP="009944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MS Gothic" w:hAnsiTheme="minorHAnsi" w:cs="Segoe UI Symbol"/>
                <w:bCs/>
                <w:color w:val="000000"/>
                <w:sz w:val="16"/>
                <w:szCs w:val="16"/>
              </w:rPr>
            </w:pPr>
          </w:p>
          <w:p w14:paraId="44CD9CDD" w14:textId="77777777" w:rsidR="001E745A" w:rsidRPr="001E745A" w:rsidRDefault="001E745A" w:rsidP="007546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Roboto Condensed" w:eastAsia="MS Mincho" w:hAnsi="Roboto Condensed" w:cs="Arial"/>
                <w:b/>
                <w:color w:val="4472C4" w:themeColor="accent1"/>
                <w:sz w:val="16"/>
                <w:szCs w:val="16"/>
                <w:lang w:eastAsia="ru-RU"/>
              </w:rPr>
            </w:pPr>
          </w:p>
        </w:tc>
        <w:tc>
          <w:tcPr>
            <w:tcW w:w="2691" w:type="dxa"/>
          </w:tcPr>
          <w:p w14:paraId="4BBFA48A" w14:textId="10C5F9D9" w:rsidR="001E745A" w:rsidRPr="001E745A" w:rsidRDefault="001E745A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color w:val="4472C4" w:themeColor="accent1"/>
                <w:sz w:val="16"/>
                <w:szCs w:val="16"/>
                <w:lang w:eastAsia="ru-RU"/>
              </w:rPr>
            </w:pPr>
            <w:r w:rsidRPr="001E745A">
              <w:rPr>
                <w:rFonts w:ascii="Roboto Condensed" w:eastAsia="MS Mincho" w:hAnsi="Roboto Condensed" w:cs="Arial"/>
                <w:b/>
                <w:color w:val="4472C4" w:themeColor="accent1"/>
                <w:sz w:val="16"/>
                <w:szCs w:val="16"/>
                <w:lang w:eastAsia="ru-RU"/>
              </w:rPr>
              <w:t xml:space="preserve">Пакет «Индия + Китай» </w:t>
            </w:r>
          </w:p>
          <w:p w14:paraId="12181216" w14:textId="36C4DBFF" w:rsidR="001E745A" w:rsidRPr="001E745A" w:rsidRDefault="001E745A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</w:pPr>
            <w:r w:rsidRPr="001E745A"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  <w:t>19-31 января 2026 г.</w:t>
            </w:r>
          </w:p>
          <w:p w14:paraId="407A8233" w14:textId="258EFA6B" w:rsidR="001E745A" w:rsidRPr="001E745A" w:rsidRDefault="001E745A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</w:pPr>
            <w:r w:rsidRPr="001E745A"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  <w:t>14 дней/ 13 ночей</w:t>
            </w:r>
          </w:p>
          <w:p w14:paraId="36E1BED0" w14:textId="77777777" w:rsidR="001E745A" w:rsidRPr="001E745A" w:rsidRDefault="001E745A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</w:pPr>
          </w:p>
          <w:p w14:paraId="01F54748" w14:textId="1AFE89EC" w:rsidR="001E745A" w:rsidRPr="001E745A" w:rsidRDefault="001E745A" w:rsidP="007546B6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16"/>
                <w:szCs w:val="16"/>
                <w:lang w:eastAsia="ru-RU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20723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  <w:t xml:space="preserve"> 665 000 руб. за 1 делегата </w:t>
            </w:r>
          </w:p>
          <w:p w14:paraId="40F8C26A" w14:textId="5691A952" w:rsidR="001E745A" w:rsidRPr="001E745A" w:rsidRDefault="001E745A" w:rsidP="007546B6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16"/>
                <w:szCs w:val="16"/>
                <w:lang w:eastAsia="ru-RU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16"/>
                  <w:szCs w:val="16"/>
                </w:rPr>
                <w:id w:val="-3641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45A">
                  <w:rPr>
                    <w:rFonts w:ascii="MS Gothic" w:eastAsia="MS Gothic" w:hAnsi="MS Gothic" w:cs="Arial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1E745A">
              <w:rPr>
                <w:rFonts w:ascii="Roboto Condensed" w:hAnsi="Roboto Condensed" w:cs="Arial"/>
                <w:b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  <w:t>630 000 руб. за 1 делегата, члена РУСЛОМ.КОМ</w:t>
            </w:r>
          </w:p>
          <w:p w14:paraId="39BC36E0" w14:textId="77777777" w:rsidR="001E745A" w:rsidRPr="001E745A" w:rsidRDefault="001E745A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16"/>
                <w:szCs w:val="16"/>
                <w:lang w:eastAsia="ru-RU"/>
              </w:rPr>
            </w:pPr>
          </w:p>
          <w:p w14:paraId="1E0286C7" w14:textId="34AB44A4" w:rsidR="001E745A" w:rsidRPr="001E745A" w:rsidRDefault="001E745A" w:rsidP="001A06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</w:pP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- участие в деловой и культурной программе в рамках</w:t>
            </w:r>
            <w:r w:rsidRPr="001E745A">
              <w:rPr>
                <w:i/>
                <w:iCs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IMRC 2026, технический тур по предприятиям, организация встреч с компаниями, вечерний и коктейльный прием</w:t>
            </w:r>
            <w:r w:rsidRPr="001E745A">
              <w:rPr>
                <w:rFonts w:asciiTheme="minorHAnsi" w:hAnsiTheme="minorHAnsi" w:cs="Arial"/>
                <w:bCs/>
                <w:i/>
                <w:iCs/>
                <w:color w:val="000000"/>
                <w:sz w:val="16"/>
                <w:szCs w:val="16"/>
              </w:rPr>
              <w:t xml:space="preserve"> на форуме</w:t>
            </w:r>
            <w:r w:rsidRPr="001E745A">
              <w:rPr>
                <w:rFonts w:asciiTheme="minorHAnsi" w:hAnsiTheme="minorHAnsi" w:cs="Aria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IMRC 2026, проживание, питание,</w:t>
            </w:r>
            <w:r w:rsidRPr="001E745A">
              <w:rPr>
                <w:rFonts w:asciiTheme="minorHAnsi" w:eastAsia="MS Gothic" w:hAnsiTheme="minorHAnsi" w:cs="Segoe UI Symbol"/>
                <w:b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E745A">
              <w:rPr>
                <w:rFonts w:asciiTheme="minorHAnsi" w:eastAsia="MS Gothic" w:hAnsiTheme="minorHAnsi" w:cs="Segoe UI Symbol"/>
                <w:bCs/>
                <w:i/>
                <w:iCs/>
                <w:color w:val="000000"/>
                <w:sz w:val="16"/>
                <w:szCs w:val="16"/>
              </w:rPr>
              <w:t>трансфер и транспортные услуги внутри страны, перелет из Индии в Китай</w:t>
            </w:r>
          </w:p>
          <w:p w14:paraId="2F7094CF" w14:textId="001EA807" w:rsidR="001E745A" w:rsidRPr="001E745A" w:rsidRDefault="001E745A" w:rsidP="00CA13FE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16"/>
                <w:szCs w:val="16"/>
                <w:lang w:eastAsia="ru-RU"/>
              </w:rPr>
            </w:pPr>
          </w:p>
        </w:tc>
      </w:tr>
    </w:tbl>
    <w:bookmarkEnd w:id="0"/>
    <w:p w14:paraId="5F07A70D" w14:textId="70D0C8F7" w:rsidR="00D21B05" w:rsidRDefault="00D21B05" w:rsidP="00536FB7">
      <w:pPr>
        <w:spacing w:after="0" w:line="240" w:lineRule="auto"/>
        <w:rPr>
          <w:rFonts w:ascii="Roboto Condensed" w:hAnsi="Roboto Condensed" w:cs="Arial"/>
          <w:bCs/>
          <w:i/>
          <w:sz w:val="24"/>
          <w:szCs w:val="24"/>
        </w:rPr>
      </w:pPr>
      <w:r>
        <w:rPr>
          <w:rFonts w:ascii="Roboto Condensed" w:hAnsi="Roboto Condensed" w:cs="Arial"/>
          <w:bCs/>
          <w:i/>
          <w:sz w:val="24"/>
          <w:szCs w:val="24"/>
        </w:rPr>
        <w:t>Дополнительные услуги (за дополнительную плату):</w:t>
      </w:r>
    </w:p>
    <w:p w14:paraId="02BDDBED" w14:textId="77777777" w:rsidR="00D21B05" w:rsidRPr="008D7A91" w:rsidRDefault="00000000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-48748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B05" w:rsidRPr="008D7A91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D21B05" w:rsidRPr="008D7A91">
        <w:rPr>
          <w:rFonts w:ascii="Roboto Condensed" w:hAnsi="Roboto Condensed" w:cs="Arial"/>
          <w:bCs/>
          <w:color w:val="000000"/>
          <w:sz w:val="16"/>
          <w:szCs w:val="16"/>
        </w:rPr>
        <w:t xml:space="preserve"> Визовая поддержка</w:t>
      </w:r>
    </w:p>
    <w:p w14:paraId="58103D0E" w14:textId="74B33423" w:rsidR="00D21B05" w:rsidRPr="008D7A91" w:rsidRDefault="00000000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-185672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B05" w:rsidRPr="008D7A91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D21B05" w:rsidRPr="008D7A91">
        <w:rPr>
          <w:rFonts w:ascii="Roboto Condensed" w:hAnsi="Roboto Condensed" w:cs="Arial"/>
          <w:bCs/>
          <w:color w:val="000000"/>
          <w:sz w:val="16"/>
          <w:szCs w:val="16"/>
        </w:rPr>
        <w:t xml:space="preserve"> Повышение категории номера</w:t>
      </w:r>
    </w:p>
    <w:p w14:paraId="1ECAA4FB" w14:textId="2814FF60" w:rsidR="00D21B05" w:rsidRPr="008D7A91" w:rsidRDefault="00000000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6754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9F3" w:rsidRPr="008D7A91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D21B05" w:rsidRPr="008D7A91">
        <w:rPr>
          <w:rFonts w:ascii="Roboto Condensed" w:hAnsi="Roboto Condensed" w:cs="Arial"/>
          <w:bCs/>
          <w:color w:val="000000"/>
          <w:sz w:val="16"/>
          <w:szCs w:val="16"/>
        </w:rPr>
        <w:t xml:space="preserve"> </w:t>
      </w:r>
      <w:r w:rsidR="001F29F3" w:rsidRPr="008D7A91">
        <w:rPr>
          <w:rFonts w:ascii="Roboto Condensed" w:hAnsi="Roboto Condensed" w:cs="Arial"/>
          <w:bCs/>
          <w:color w:val="000000"/>
          <w:sz w:val="16"/>
          <w:szCs w:val="16"/>
        </w:rPr>
        <w:t>Индивидуальный т</w:t>
      </w:r>
      <w:r w:rsidR="00D21B05" w:rsidRPr="008D7A91">
        <w:rPr>
          <w:rFonts w:ascii="Roboto Condensed" w:hAnsi="Roboto Condensed" w:cs="Arial"/>
          <w:bCs/>
          <w:color w:val="000000"/>
          <w:sz w:val="16"/>
          <w:szCs w:val="16"/>
        </w:rPr>
        <w:t>рансфер Аэропорт-Отель-Аэропорт</w:t>
      </w:r>
      <w:r w:rsidR="00F06158" w:rsidRPr="008D7A91">
        <w:rPr>
          <w:rFonts w:ascii="Roboto Condensed" w:hAnsi="Roboto Condensed" w:cs="Arial"/>
          <w:bCs/>
          <w:color w:val="000000"/>
          <w:sz w:val="16"/>
          <w:szCs w:val="16"/>
        </w:rPr>
        <w:t xml:space="preserve"> (кол-во, даты)</w:t>
      </w:r>
    </w:p>
    <w:p w14:paraId="5ABD6AC3" w14:textId="71CE9A67" w:rsidR="001A05B5" w:rsidRPr="008D7A91" w:rsidRDefault="00000000" w:rsidP="00452C08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-138123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C08" w:rsidRPr="008D7A91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452C08" w:rsidRPr="008D7A91">
        <w:rPr>
          <w:rFonts w:ascii="Roboto Condensed" w:hAnsi="Roboto Condensed" w:cs="Arial"/>
          <w:bCs/>
          <w:color w:val="000000"/>
          <w:sz w:val="16"/>
          <w:szCs w:val="16"/>
        </w:rPr>
        <w:t xml:space="preserve"> Дополнительная </w:t>
      </w:r>
      <w:r w:rsidR="000B6D73" w:rsidRPr="008D7A91">
        <w:rPr>
          <w:rFonts w:ascii="Roboto Condensed" w:hAnsi="Roboto Condensed" w:cs="Arial"/>
          <w:bCs/>
          <w:color w:val="000000"/>
          <w:sz w:val="16"/>
          <w:szCs w:val="16"/>
        </w:rPr>
        <w:t>ночь</w:t>
      </w:r>
      <w:r w:rsidR="00F06158" w:rsidRPr="008D7A91">
        <w:rPr>
          <w:rFonts w:ascii="Roboto Condensed" w:hAnsi="Roboto Condensed" w:cs="Arial"/>
          <w:bCs/>
          <w:color w:val="000000"/>
          <w:sz w:val="16"/>
          <w:szCs w:val="16"/>
        </w:rPr>
        <w:t xml:space="preserve"> (указать даты и количество ночей)</w:t>
      </w:r>
    </w:p>
    <w:p w14:paraId="04CD1CCF" w14:textId="6AE141FE" w:rsidR="001A05B5" w:rsidRPr="008D7A91" w:rsidRDefault="001A05B5" w:rsidP="001A05B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</w:p>
    <w:p w14:paraId="095A778F" w14:textId="77777777" w:rsidR="00452C08" w:rsidRPr="00D21B05" w:rsidRDefault="00452C08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</w:p>
    <w:p w14:paraId="2C285B32" w14:textId="7DE8584A" w:rsidR="003A1B54" w:rsidRPr="001A0611" w:rsidRDefault="003A1B54" w:rsidP="003A1B54">
      <w:pPr>
        <w:pStyle w:val="ae"/>
        <w:numPr>
          <w:ilvl w:val="0"/>
          <w:numId w:val="10"/>
        </w:numPr>
        <w:spacing w:after="0" w:line="240" w:lineRule="auto"/>
        <w:rPr>
          <w:rFonts w:ascii="Roboto Condensed" w:hAnsi="Roboto Condensed" w:cs="Arial"/>
          <w:bCs/>
          <w:i/>
          <w:sz w:val="18"/>
          <w:szCs w:val="18"/>
        </w:rPr>
      </w:pPr>
      <w:r w:rsidRPr="001A0611">
        <w:rPr>
          <w:rFonts w:ascii="Roboto Condensed" w:hAnsi="Roboto Condensed" w:cs="Arial"/>
          <w:bCs/>
          <w:i/>
          <w:sz w:val="18"/>
          <w:szCs w:val="18"/>
        </w:rPr>
        <w:t xml:space="preserve">Стоимость конференц-пакетов не включает в себя стоимость проезда участников Заказчика до </w:t>
      </w:r>
      <w:r w:rsidR="001A0611" w:rsidRPr="001A0611">
        <w:rPr>
          <w:rFonts w:ascii="Roboto Condensed" w:hAnsi="Roboto Condensed" w:cs="Arial"/>
          <w:bCs/>
          <w:i/>
          <w:sz w:val="18"/>
          <w:szCs w:val="18"/>
        </w:rPr>
        <w:t>Индии/Китая</w:t>
      </w:r>
      <w:r w:rsidRPr="001A0611">
        <w:rPr>
          <w:rFonts w:ascii="Roboto Condensed" w:hAnsi="Roboto Condensed" w:cs="Arial"/>
          <w:bCs/>
          <w:i/>
          <w:sz w:val="18"/>
          <w:szCs w:val="18"/>
        </w:rPr>
        <w:t xml:space="preserve"> и обратно.</w:t>
      </w:r>
    </w:p>
    <w:p w14:paraId="037205F4" w14:textId="66865FB4" w:rsidR="00536FB7" w:rsidRPr="001A0611" w:rsidRDefault="003A1B54" w:rsidP="003A1B54">
      <w:pPr>
        <w:pStyle w:val="ae"/>
        <w:numPr>
          <w:ilvl w:val="0"/>
          <w:numId w:val="10"/>
        </w:numPr>
        <w:spacing w:after="0" w:line="240" w:lineRule="auto"/>
        <w:rPr>
          <w:rFonts w:ascii="Roboto Condensed" w:hAnsi="Roboto Condensed" w:cs="Arial"/>
          <w:bCs/>
          <w:i/>
          <w:sz w:val="18"/>
          <w:szCs w:val="18"/>
        </w:rPr>
      </w:pPr>
      <w:r w:rsidRPr="001A0611">
        <w:rPr>
          <w:rFonts w:ascii="Roboto Condensed" w:hAnsi="Roboto Condensed" w:cs="Arial"/>
          <w:bCs/>
          <w:i/>
          <w:sz w:val="18"/>
          <w:szCs w:val="18"/>
        </w:rPr>
        <w:t>Стоимость конференц-пакетов</w:t>
      </w:r>
      <w:r w:rsidR="00CA13FE" w:rsidRPr="001A0611">
        <w:rPr>
          <w:rFonts w:ascii="Roboto Condensed" w:hAnsi="Roboto Condensed" w:cs="Arial"/>
          <w:bCs/>
          <w:i/>
          <w:sz w:val="18"/>
          <w:szCs w:val="18"/>
        </w:rPr>
        <w:t xml:space="preserve"> включает НДС</w:t>
      </w:r>
      <w:r w:rsidR="00763C2B" w:rsidRPr="001A0611">
        <w:rPr>
          <w:rFonts w:ascii="Roboto Condensed" w:hAnsi="Roboto Condensed" w:cs="Arial"/>
          <w:bCs/>
          <w:i/>
          <w:sz w:val="18"/>
          <w:szCs w:val="18"/>
        </w:rPr>
        <w:t xml:space="preserve"> 5%.</w:t>
      </w:r>
    </w:p>
    <w:p w14:paraId="485B0A1A" w14:textId="77777777" w:rsidR="00FE56F7" w:rsidRPr="002F3DA6" w:rsidRDefault="00FE56F7" w:rsidP="00536FB7">
      <w:pPr>
        <w:spacing w:after="0" w:line="240" w:lineRule="auto"/>
        <w:rPr>
          <w:rFonts w:ascii="Roboto Condensed" w:hAnsi="Roboto Condensed" w:cs="Arial"/>
          <w:b/>
          <w:i/>
          <w:sz w:val="24"/>
          <w:szCs w:val="24"/>
        </w:rPr>
      </w:pPr>
    </w:p>
    <w:p w14:paraId="4A97F7C2" w14:textId="77777777" w:rsidR="001A0611" w:rsidRDefault="00B267CF" w:rsidP="00FF2A8B">
      <w:pPr>
        <w:spacing w:after="0" w:line="240" w:lineRule="auto"/>
        <w:rPr>
          <w:rFonts w:ascii="Roboto Condensed" w:eastAsia="Times New Roman" w:hAnsi="Roboto Condensed" w:cs="Arial"/>
        </w:rPr>
      </w:pPr>
      <w:r w:rsidRPr="002F3DA6">
        <w:rPr>
          <w:rFonts w:ascii="Roboto Condensed" w:eastAsia="Times New Roman" w:hAnsi="Roboto Condensed" w:cs="Arial"/>
        </w:rPr>
        <w:t>Руководитель предприятия</w:t>
      </w:r>
      <w:r w:rsidR="002D7C26" w:rsidRPr="002F3DA6">
        <w:rPr>
          <w:rFonts w:ascii="Roboto Condensed" w:eastAsia="Times New Roman" w:hAnsi="Roboto Condensed" w:cs="Arial"/>
        </w:rPr>
        <w:t xml:space="preserve"> </w:t>
      </w:r>
      <w:r w:rsidR="002D7C26" w:rsidRPr="002F3DA6">
        <w:rPr>
          <w:rFonts w:ascii="Roboto Condensed" w:eastAsia="Times New Roman" w:hAnsi="Roboto Condensed" w:cs="Arial"/>
          <w:u w:val="single"/>
        </w:rPr>
        <w:t xml:space="preserve">                                                     </w:t>
      </w:r>
      <w:r w:rsidRPr="002F3DA6">
        <w:rPr>
          <w:rFonts w:ascii="Roboto Condensed" w:eastAsia="Times New Roman" w:hAnsi="Roboto Condensed" w:cs="Arial"/>
        </w:rPr>
        <w:t>/</w:t>
      </w:r>
      <w:r w:rsidR="002D7C26" w:rsidRPr="002F3DA6">
        <w:rPr>
          <w:rFonts w:ascii="Roboto Condensed" w:eastAsia="Times New Roman" w:hAnsi="Roboto Condensed" w:cs="Arial"/>
          <w:u w:val="single"/>
        </w:rPr>
        <w:t xml:space="preserve">                                      </w:t>
      </w:r>
      <w:r w:rsidRPr="002F3DA6">
        <w:rPr>
          <w:rFonts w:ascii="Roboto Condensed" w:eastAsia="Times New Roman" w:hAnsi="Roboto Condensed" w:cs="Arial"/>
        </w:rPr>
        <w:t>/</w:t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="003F2DF5" w:rsidRPr="002F3DA6">
        <w:rPr>
          <w:rFonts w:ascii="Roboto Condensed" w:eastAsia="Times New Roman" w:hAnsi="Roboto Condensed" w:cs="Arial"/>
        </w:rPr>
        <w:t xml:space="preserve">                   </w:t>
      </w:r>
      <w:r w:rsidR="002D7C26" w:rsidRPr="002F3DA6">
        <w:rPr>
          <w:rFonts w:ascii="Roboto Condensed" w:eastAsia="Times New Roman" w:hAnsi="Roboto Condensed" w:cs="Arial"/>
        </w:rPr>
        <w:t xml:space="preserve">           </w:t>
      </w:r>
    </w:p>
    <w:p w14:paraId="535C0761" w14:textId="2D199C8F" w:rsidR="00B267CF" w:rsidRPr="002F3DA6" w:rsidRDefault="002D7C26" w:rsidP="001A0611">
      <w:pPr>
        <w:spacing w:after="0" w:line="240" w:lineRule="auto"/>
        <w:ind w:firstLine="3402"/>
        <w:rPr>
          <w:rFonts w:ascii="Roboto Condensed" w:eastAsia="Times New Roman" w:hAnsi="Roboto Condensed" w:cs="Arial"/>
        </w:rPr>
      </w:pPr>
      <w:r w:rsidRPr="002F3DA6">
        <w:rPr>
          <w:rFonts w:ascii="Roboto Condensed" w:eastAsia="Times New Roman" w:hAnsi="Roboto Condensed" w:cs="Arial"/>
        </w:rPr>
        <w:t xml:space="preserve"> </w:t>
      </w:r>
      <w:r w:rsidR="00B267CF" w:rsidRPr="001A0611">
        <w:rPr>
          <w:rFonts w:ascii="Roboto Condensed" w:eastAsia="Times New Roman" w:hAnsi="Roboto Condensed" w:cs="Arial"/>
          <w:sz w:val="16"/>
          <w:szCs w:val="16"/>
        </w:rPr>
        <w:t>расшифровка</w:t>
      </w:r>
      <w:r w:rsidR="00C975BF" w:rsidRPr="001A0611">
        <w:rPr>
          <w:rFonts w:ascii="Roboto Condensed" w:eastAsia="Times New Roman" w:hAnsi="Roboto Condensed" w:cs="Arial"/>
          <w:sz w:val="16"/>
          <w:szCs w:val="16"/>
        </w:rPr>
        <w:t xml:space="preserve"> подписи</w:t>
      </w:r>
      <w:r w:rsidR="00B267CF" w:rsidRPr="001A0611">
        <w:rPr>
          <w:rFonts w:ascii="Roboto Condensed" w:eastAsia="Times New Roman" w:hAnsi="Roboto Condensed" w:cs="Arial"/>
          <w:sz w:val="16"/>
          <w:szCs w:val="16"/>
        </w:rPr>
        <w:t xml:space="preserve">          </w:t>
      </w:r>
      <w:r w:rsidR="00FF2A8B" w:rsidRPr="001A0611">
        <w:rPr>
          <w:rFonts w:ascii="Roboto Condensed" w:eastAsia="Times New Roman" w:hAnsi="Roboto Condensed" w:cs="Arial"/>
          <w:sz w:val="16"/>
          <w:szCs w:val="16"/>
        </w:rPr>
        <w:t xml:space="preserve">подпись                         </w:t>
      </w:r>
      <w:r w:rsidR="00B267CF" w:rsidRPr="001A0611">
        <w:rPr>
          <w:rFonts w:ascii="Roboto Condensed" w:eastAsia="Times New Roman" w:hAnsi="Roboto Condensed" w:cs="Arial"/>
          <w:sz w:val="16"/>
          <w:szCs w:val="16"/>
        </w:rPr>
        <w:t>М.П.</w:t>
      </w:r>
    </w:p>
    <w:sectPr w:rsidR="00B267CF" w:rsidRPr="002F3DA6" w:rsidSect="008D5FC9">
      <w:type w:val="continuous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16DE" w14:textId="77777777" w:rsidR="00EC7333" w:rsidRDefault="00EC7333">
      <w:pPr>
        <w:spacing w:after="0" w:line="240" w:lineRule="auto"/>
      </w:pPr>
      <w:r>
        <w:separator/>
      </w:r>
    </w:p>
  </w:endnote>
  <w:endnote w:type="continuationSeparator" w:id="0">
    <w:p w14:paraId="026DC9A4" w14:textId="77777777" w:rsidR="00EC7333" w:rsidRDefault="00EC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0C24" w14:textId="768AB018" w:rsidR="0062628A" w:rsidRDefault="006262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B05">
      <w:rPr>
        <w:rStyle w:val="a5"/>
        <w:noProof/>
      </w:rPr>
      <w:t>1</w:t>
    </w:r>
    <w:r>
      <w:rPr>
        <w:rStyle w:val="a5"/>
      </w:rPr>
      <w:fldChar w:fldCharType="end"/>
    </w:r>
  </w:p>
  <w:p w14:paraId="0A9796CD" w14:textId="77777777" w:rsidR="0062628A" w:rsidRDefault="0062628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EE67" w14:textId="77777777" w:rsidR="0062628A" w:rsidRDefault="006262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C9C5" w14:textId="77777777" w:rsidR="00EC7333" w:rsidRDefault="00EC7333">
      <w:pPr>
        <w:spacing w:after="0" w:line="240" w:lineRule="auto"/>
      </w:pPr>
      <w:r>
        <w:separator/>
      </w:r>
    </w:p>
  </w:footnote>
  <w:footnote w:type="continuationSeparator" w:id="0">
    <w:p w14:paraId="55304C86" w14:textId="77777777" w:rsidR="00EC7333" w:rsidRDefault="00EC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3EF0"/>
    <w:multiLevelType w:val="hybridMultilevel"/>
    <w:tmpl w:val="B486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82171"/>
    <w:multiLevelType w:val="hybridMultilevel"/>
    <w:tmpl w:val="09600428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47912"/>
    <w:multiLevelType w:val="hybridMultilevel"/>
    <w:tmpl w:val="681C83E0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F439C"/>
    <w:multiLevelType w:val="hybridMultilevel"/>
    <w:tmpl w:val="D3620A7E"/>
    <w:lvl w:ilvl="0" w:tplc="265AC11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04186"/>
    <w:multiLevelType w:val="hybridMultilevel"/>
    <w:tmpl w:val="FBAA6510"/>
    <w:lvl w:ilvl="0" w:tplc="1162269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0923FCF"/>
    <w:multiLevelType w:val="hybridMultilevel"/>
    <w:tmpl w:val="C472D1C4"/>
    <w:lvl w:ilvl="0" w:tplc="F4F4C0D4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9A248CB"/>
    <w:multiLevelType w:val="hybridMultilevel"/>
    <w:tmpl w:val="B694D8D6"/>
    <w:lvl w:ilvl="0" w:tplc="6BA2C6D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458939">
    <w:abstractNumId w:val="9"/>
  </w:num>
  <w:num w:numId="2" w16cid:durableId="843395373">
    <w:abstractNumId w:val="2"/>
  </w:num>
  <w:num w:numId="3" w16cid:durableId="1126659210">
    <w:abstractNumId w:val="8"/>
  </w:num>
  <w:num w:numId="4" w16cid:durableId="711420204">
    <w:abstractNumId w:val="1"/>
  </w:num>
  <w:num w:numId="5" w16cid:durableId="234971233">
    <w:abstractNumId w:val="4"/>
  </w:num>
  <w:num w:numId="6" w16cid:durableId="267273895">
    <w:abstractNumId w:val="3"/>
  </w:num>
  <w:num w:numId="7" w16cid:durableId="614213278">
    <w:abstractNumId w:val="7"/>
  </w:num>
  <w:num w:numId="8" w16cid:durableId="781345723">
    <w:abstractNumId w:val="5"/>
  </w:num>
  <w:num w:numId="9" w16cid:durableId="867915794">
    <w:abstractNumId w:val="6"/>
  </w:num>
  <w:num w:numId="10" w16cid:durableId="8590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NDYxMzc1NjEwMjNS0lEKTi0uzszPAykwrQUAwQgBXCwAAAA="/>
  </w:docVars>
  <w:rsids>
    <w:rsidRoot w:val="00ED23ED"/>
    <w:rsid w:val="00000A97"/>
    <w:rsid w:val="00004348"/>
    <w:rsid w:val="00006AD8"/>
    <w:rsid w:val="000148E2"/>
    <w:rsid w:val="00026CA9"/>
    <w:rsid w:val="00030023"/>
    <w:rsid w:val="00031634"/>
    <w:rsid w:val="00035679"/>
    <w:rsid w:val="00036F90"/>
    <w:rsid w:val="00043C79"/>
    <w:rsid w:val="000440D6"/>
    <w:rsid w:val="0004467B"/>
    <w:rsid w:val="000536C7"/>
    <w:rsid w:val="00072C3D"/>
    <w:rsid w:val="00073687"/>
    <w:rsid w:val="000B2139"/>
    <w:rsid w:val="000B2D16"/>
    <w:rsid w:val="000B3DDA"/>
    <w:rsid w:val="000B6722"/>
    <w:rsid w:val="000B6D73"/>
    <w:rsid w:val="000E0AE0"/>
    <w:rsid w:val="000E17C5"/>
    <w:rsid w:val="000E25F5"/>
    <w:rsid w:val="000E2E81"/>
    <w:rsid w:val="000F1A14"/>
    <w:rsid w:val="000F52AC"/>
    <w:rsid w:val="0010254A"/>
    <w:rsid w:val="001025EC"/>
    <w:rsid w:val="00107A6D"/>
    <w:rsid w:val="00111266"/>
    <w:rsid w:val="0011158A"/>
    <w:rsid w:val="001152D7"/>
    <w:rsid w:val="001160A5"/>
    <w:rsid w:val="00120E83"/>
    <w:rsid w:val="00123A59"/>
    <w:rsid w:val="001249FA"/>
    <w:rsid w:val="00132B10"/>
    <w:rsid w:val="00136A64"/>
    <w:rsid w:val="00140703"/>
    <w:rsid w:val="00154931"/>
    <w:rsid w:val="001576A7"/>
    <w:rsid w:val="00161F77"/>
    <w:rsid w:val="0016564F"/>
    <w:rsid w:val="00165DE2"/>
    <w:rsid w:val="00170CF7"/>
    <w:rsid w:val="00171630"/>
    <w:rsid w:val="0017185A"/>
    <w:rsid w:val="0018796C"/>
    <w:rsid w:val="00196053"/>
    <w:rsid w:val="001A05B5"/>
    <w:rsid w:val="001A0611"/>
    <w:rsid w:val="001B3A9B"/>
    <w:rsid w:val="001C1420"/>
    <w:rsid w:val="001C3982"/>
    <w:rsid w:val="001C44E2"/>
    <w:rsid w:val="001D4163"/>
    <w:rsid w:val="001E2B65"/>
    <w:rsid w:val="001E400E"/>
    <w:rsid w:val="001E745A"/>
    <w:rsid w:val="001F29F3"/>
    <w:rsid w:val="00201A91"/>
    <w:rsid w:val="00216752"/>
    <w:rsid w:val="00216A42"/>
    <w:rsid w:val="00220245"/>
    <w:rsid w:val="002206F7"/>
    <w:rsid w:val="00224B9B"/>
    <w:rsid w:val="00224F11"/>
    <w:rsid w:val="00231E25"/>
    <w:rsid w:val="00234129"/>
    <w:rsid w:val="002476B8"/>
    <w:rsid w:val="00262F16"/>
    <w:rsid w:val="00271659"/>
    <w:rsid w:val="002800AD"/>
    <w:rsid w:val="0028159A"/>
    <w:rsid w:val="00291992"/>
    <w:rsid w:val="00294799"/>
    <w:rsid w:val="00296235"/>
    <w:rsid w:val="00296DEC"/>
    <w:rsid w:val="002B5DB3"/>
    <w:rsid w:val="002C1E3B"/>
    <w:rsid w:val="002D12BB"/>
    <w:rsid w:val="002D217D"/>
    <w:rsid w:val="002D7C26"/>
    <w:rsid w:val="002F3DA6"/>
    <w:rsid w:val="002F74BF"/>
    <w:rsid w:val="00310AD8"/>
    <w:rsid w:val="003151CF"/>
    <w:rsid w:val="00316BCF"/>
    <w:rsid w:val="00336581"/>
    <w:rsid w:val="0034298B"/>
    <w:rsid w:val="00343519"/>
    <w:rsid w:val="00344461"/>
    <w:rsid w:val="0035409A"/>
    <w:rsid w:val="0035475C"/>
    <w:rsid w:val="00377F9C"/>
    <w:rsid w:val="00385689"/>
    <w:rsid w:val="003877BE"/>
    <w:rsid w:val="003912D9"/>
    <w:rsid w:val="00392198"/>
    <w:rsid w:val="003A1B54"/>
    <w:rsid w:val="003A1C1D"/>
    <w:rsid w:val="003A307F"/>
    <w:rsid w:val="003B1BF5"/>
    <w:rsid w:val="003B29EA"/>
    <w:rsid w:val="003B4E7F"/>
    <w:rsid w:val="003B7245"/>
    <w:rsid w:val="003B7CBB"/>
    <w:rsid w:val="003C0573"/>
    <w:rsid w:val="003D0589"/>
    <w:rsid w:val="003E3077"/>
    <w:rsid w:val="003F21A6"/>
    <w:rsid w:val="003F2DF5"/>
    <w:rsid w:val="00405C2B"/>
    <w:rsid w:val="00410567"/>
    <w:rsid w:val="004113DA"/>
    <w:rsid w:val="004146A5"/>
    <w:rsid w:val="004151A5"/>
    <w:rsid w:val="00415C3E"/>
    <w:rsid w:val="00416B5D"/>
    <w:rsid w:val="004171E3"/>
    <w:rsid w:val="0042068D"/>
    <w:rsid w:val="004242AB"/>
    <w:rsid w:val="0042626A"/>
    <w:rsid w:val="00433ECB"/>
    <w:rsid w:val="00434068"/>
    <w:rsid w:val="0043511A"/>
    <w:rsid w:val="004374AD"/>
    <w:rsid w:val="0044606C"/>
    <w:rsid w:val="00452C08"/>
    <w:rsid w:val="00453E1F"/>
    <w:rsid w:val="00454AF6"/>
    <w:rsid w:val="0047059B"/>
    <w:rsid w:val="00483DA5"/>
    <w:rsid w:val="00484132"/>
    <w:rsid w:val="00492566"/>
    <w:rsid w:val="00493CAF"/>
    <w:rsid w:val="0049472D"/>
    <w:rsid w:val="004B0BAF"/>
    <w:rsid w:val="004B429B"/>
    <w:rsid w:val="004C35FE"/>
    <w:rsid w:val="004D18AC"/>
    <w:rsid w:val="004D4A0E"/>
    <w:rsid w:val="004E70DB"/>
    <w:rsid w:val="004E72E0"/>
    <w:rsid w:val="004F1FEB"/>
    <w:rsid w:val="00500E10"/>
    <w:rsid w:val="00517DA9"/>
    <w:rsid w:val="00522E42"/>
    <w:rsid w:val="00527FC9"/>
    <w:rsid w:val="00536FB7"/>
    <w:rsid w:val="00540E91"/>
    <w:rsid w:val="00552115"/>
    <w:rsid w:val="0056610C"/>
    <w:rsid w:val="00577176"/>
    <w:rsid w:val="005A1688"/>
    <w:rsid w:val="005A4AAC"/>
    <w:rsid w:val="005B7C2D"/>
    <w:rsid w:val="005E02BB"/>
    <w:rsid w:val="0061381F"/>
    <w:rsid w:val="00621EC9"/>
    <w:rsid w:val="0062628A"/>
    <w:rsid w:val="0063024D"/>
    <w:rsid w:val="00632D6A"/>
    <w:rsid w:val="00634356"/>
    <w:rsid w:val="006512FE"/>
    <w:rsid w:val="00676BBB"/>
    <w:rsid w:val="00676DF9"/>
    <w:rsid w:val="00685435"/>
    <w:rsid w:val="00687BB7"/>
    <w:rsid w:val="006928D7"/>
    <w:rsid w:val="0069414A"/>
    <w:rsid w:val="00697221"/>
    <w:rsid w:val="006A58DF"/>
    <w:rsid w:val="006A6649"/>
    <w:rsid w:val="006C7DC9"/>
    <w:rsid w:val="006E0CFF"/>
    <w:rsid w:val="006E4A53"/>
    <w:rsid w:val="006E67A7"/>
    <w:rsid w:val="006E72CE"/>
    <w:rsid w:val="006F0CEF"/>
    <w:rsid w:val="006F709A"/>
    <w:rsid w:val="007142D3"/>
    <w:rsid w:val="007213FE"/>
    <w:rsid w:val="00722588"/>
    <w:rsid w:val="00743DA9"/>
    <w:rsid w:val="007511F9"/>
    <w:rsid w:val="00753E68"/>
    <w:rsid w:val="007545E6"/>
    <w:rsid w:val="007546B6"/>
    <w:rsid w:val="00755609"/>
    <w:rsid w:val="00755FFC"/>
    <w:rsid w:val="00763C2B"/>
    <w:rsid w:val="00774D3E"/>
    <w:rsid w:val="0077581C"/>
    <w:rsid w:val="00776F5D"/>
    <w:rsid w:val="007822A4"/>
    <w:rsid w:val="007834E6"/>
    <w:rsid w:val="00787F0D"/>
    <w:rsid w:val="00791482"/>
    <w:rsid w:val="00797BFF"/>
    <w:rsid w:val="007B16B7"/>
    <w:rsid w:val="007B3D06"/>
    <w:rsid w:val="007B6DE1"/>
    <w:rsid w:val="007B7990"/>
    <w:rsid w:val="007C129C"/>
    <w:rsid w:val="007C7112"/>
    <w:rsid w:val="007D066A"/>
    <w:rsid w:val="007D38F8"/>
    <w:rsid w:val="007E3943"/>
    <w:rsid w:val="007E5545"/>
    <w:rsid w:val="007E5742"/>
    <w:rsid w:val="007F1FDD"/>
    <w:rsid w:val="007F2D6C"/>
    <w:rsid w:val="007F4D93"/>
    <w:rsid w:val="007F6E2B"/>
    <w:rsid w:val="008118BA"/>
    <w:rsid w:val="00821345"/>
    <w:rsid w:val="00822984"/>
    <w:rsid w:val="00826885"/>
    <w:rsid w:val="0083562C"/>
    <w:rsid w:val="00842EE6"/>
    <w:rsid w:val="00863A5F"/>
    <w:rsid w:val="0087098E"/>
    <w:rsid w:val="008740BF"/>
    <w:rsid w:val="00880BCF"/>
    <w:rsid w:val="0088193A"/>
    <w:rsid w:val="0088441A"/>
    <w:rsid w:val="00890CE8"/>
    <w:rsid w:val="008A0FBD"/>
    <w:rsid w:val="008B3972"/>
    <w:rsid w:val="008C53DF"/>
    <w:rsid w:val="008D0C21"/>
    <w:rsid w:val="008D5FC9"/>
    <w:rsid w:val="008D5FF8"/>
    <w:rsid w:val="008D64CE"/>
    <w:rsid w:val="008D7A91"/>
    <w:rsid w:val="008E13B3"/>
    <w:rsid w:val="008E5FC3"/>
    <w:rsid w:val="008F3051"/>
    <w:rsid w:val="0090334E"/>
    <w:rsid w:val="0092118C"/>
    <w:rsid w:val="00924018"/>
    <w:rsid w:val="0093092B"/>
    <w:rsid w:val="0093134D"/>
    <w:rsid w:val="0093411F"/>
    <w:rsid w:val="009367EE"/>
    <w:rsid w:val="0094000E"/>
    <w:rsid w:val="00941012"/>
    <w:rsid w:val="009423FE"/>
    <w:rsid w:val="009448A8"/>
    <w:rsid w:val="00956736"/>
    <w:rsid w:val="00957BCF"/>
    <w:rsid w:val="00963BC7"/>
    <w:rsid w:val="009729F9"/>
    <w:rsid w:val="009764F6"/>
    <w:rsid w:val="00976F93"/>
    <w:rsid w:val="00987307"/>
    <w:rsid w:val="00987569"/>
    <w:rsid w:val="00992485"/>
    <w:rsid w:val="00994415"/>
    <w:rsid w:val="009945F1"/>
    <w:rsid w:val="009A20F2"/>
    <w:rsid w:val="009A47D3"/>
    <w:rsid w:val="009A4AD2"/>
    <w:rsid w:val="009D4DC8"/>
    <w:rsid w:val="009D63A6"/>
    <w:rsid w:val="009D7A57"/>
    <w:rsid w:val="009E477D"/>
    <w:rsid w:val="009E55E1"/>
    <w:rsid w:val="009E5A84"/>
    <w:rsid w:val="009F02B2"/>
    <w:rsid w:val="009F10AC"/>
    <w:rsid w:val="009F3D30"/>
    <w:rsid w:val="00A0576F"/>
    <w:rsid w:val="00A13660"/>
    <w:rsid w:val="00A16FFB"/>
    <w:rsid w:val="00A25C97"/>
    <w:rsid w:val="00A32AB6"/>
    <w:rsid w:val="00A32F9F"/>
    <w:rsid w:val="00A3479C"/>
    <w:rsid w:val="00A42452"/>
    <w:rsid w:val="00A457C7"/>
    <w:rsid w:val="00A533FF"/>
    <w:rsid w:val="00A54AE1"/>
    <w:rsid w:val="00A740F3"/>
    <w:rsid w:val="00A8059B"/>
    <w:rsid w:val="00A85290"/>
    <w:rsid w:val="00A90DD8"/>
    <w:rsid w:val="00A92994"/>
    <w:rsid w:val="00A92E37"/>
    <w:rsid w:val="00A95B1B"/>
    <w:rsid w:val="00AA6F9A"/>
    <w:rsid w:val="00AB4979"/>
    <w:rsid w:val="00AB5B04"/>
    <w:rsid w:val="00AC2640"/>
    <w:rsid w:val="00AC7406"/>
    <w:rsid w:val="00AC7EEF"/>
    <w:rsid w:val="00AE6586"/>
    <w:rsid w:val="00AE7845"/>
    <w:rsid w:val="00AF3031"/>
    <w:rsid w:val="00AF428D"/>
    <w:rsid w:val="00AF54E3"/>
    <w:rsid w:val="00B01ECE"/>
    <w:rsid w:val="00B12EB0"/>
    <w:rsid w:val="00B21702"/>
    <w:rsid w:val="00B26588"/>
    <w:rsid w:val="00B267CF"/>
    <w:rsid w:val="00B350BB"/>
    <w:rsid w:val="00B35FC4"/>
    <w:rsid w:val="00B366A6"/>
    <w:rsid w:val="00B402DE"/>
    <w:rsid w:val="00B45179"/>
    <w:rsid w:val="00B50A3B"/>
    <w:rsid w:val="00B510CB"/>
    <w:rsid w:val="00B51F62"/>
    <w:rsid w:val="00B5542E"/>
    <w:rsid w:val="00B675C7"/>
    <w:rsid w:val="00B854C4"/>
    <w:rsid w:val="00B91148"/>
    <w:rsid w:val="00B9156B"/>
    <w:rsid w:val="00B92141"/>
    <w:rsid w:val="00BB0ECA"/>
    <w:rsid w:val="00BB756B"/>
    <w:rsid w:val="00BC04E7"/>
    <w:rsid w:val="00BC05EF"/>
    <w:rsid w:val="00BC0E68"/>
    <w:rsid w:val="00BC1A53"/>
    <w:rsid w:val="00BD5BDF"/>
    <w:rsid w:val="00BE7571"/>
    <w:rsid w:val="00BF6E42"/>
    <w:rsid w:val="00C1128B"/>
    <w:rsid w:val="00C11E6D"/>
    <w:rsid w:val="00C210A6"/>
    <w:rsid w:val="00C22F57"/>
    <w:rsid w:val="00C2516D"/>
    <w:rsid w:val="00C31272"/>
    <w:rsid w:val="00C368F7"/>
    <w:rsid w:val="00C44BE6"/>
    <w:rsid w:val="00C52211"/>
    <w:rsid w:val="00C5500A"/>
    <w:rsid w:val="00C56026"/>
    <w:rsid w:val="00C631BB"/>
    <w:rsid w:val="00C63CCA"/>
    <w:rsid w:val="00C754B9"/>
    <w:rsid w:val="00C75737"/>
    <w:rsid w:val="00C76F67"/>
    <w:rsid w:val="00C905B7"/>
    <w:rsid w:val="00C905F6"/>
    <w:rsid w:val="00C975BF"/>
    <w:rsid w:val="00CA0850"/>
    <w:rsid w:val="00CA0E26"/>
    <w:rsid w:val="00CA13FE"/>
    <w:rsid w:val="00CA314A"/>
    <w:rsid w:val="00CA4689"/>
    <w:rsid w:val="00CA6A17"/>
    <w:rsid w:val="00CA71A5"/>
    <w:rsid w:val="00CC0143"/>
    <w:rsid w:val="00CC04F6"/>
    <w:rsid w:val="00CC0794"/>
    <w:rsid w:val="00CC1D84"/>
    <w:rsid w:val="00CC321E"/>
    <w:rsid w:val="00CD1B85"/>
    <w:rsid w:val="00CD7A01"/>
    <w:rsid w:val="00CE15DE"/>
    <w:rsid w:val="00CE5D4F"/>
    <w:rsid w:val="00CF54F3"/>
    <w:rsid w:val="00D0101F"/>
    <w:rsid w:val="00D011CA"/>
    <w:rsid w:val="00D04813"/>
    <w:rsid w:val="00D1131D"/>
    <w:rsid w:val="00D13C82"/>
    <w:rsid w:val="00D21018"/>
    <w:rsid w:val="00D21B05"/>
    <w:rsid w:val="00D22CE2"/>
    <w:rsid w:val="00D25A73"/>
    <w:rsid w:val="00D25FC8"/>
    <w:rsid w:val="00D566EF"/>
    <w:rsid w:val="00D62DF4"/>
    <w:rsid w:val="00D65ABF"/>
    <w:rsid w:val="00D67E87"/>
    <w:rsid w:val="00D826E3"/>
    <w:rsid w:val="00D86E6D"/>
    <w:rsid w:val="00D9190B"/>
    <w:rsid w:val="00D919AF"/>
    <w:rsid w:val="00D92C24"/>
    <w:rsid w:val="00D96C7E"/>
    <w:rsid w:val="00DA3263"/>
    <w:rsid w:val="00DA6CF0"/>
    <w:rsid w:val="00DA76DA"/>
    <w:rsid w:val="00DB60EE"/>
    <w:rsid w:val="00DB73AA"/>
    <w:rsid w:val="00DC079A"/>
    <w:rsid w:val="00DC3346"/>
    <w:rsid w:val="00DC66A0"/>
    <w:rsid w:val="00DC7916"/>
    <w:rsid w:val="00DD75C5"/>
    <w:rsid w:val="00DF7595"/>
    <w:rsid w:val="00E00C85"/>
    <w:rsid w:val="00E03E33"/>
    <w:rsid w:val="00E0457A"/>
    <w:rsid w:val="00E1287B"/>
    <w:rsid w:val="00E16F7C"/>
    <w:rsid w:val="00E4099E"/>
    <w:rsid w:val="00E42F65"/>
    <w:rsid w:val="00E5141C"/>
    <w:rsid w:val="00E53798"/>
    <w:rsid w:val="00E5576B"/>
    <w:rsid w:val="00E61253"/>
    <w:rsid w:val="00E64BD7"/>
    <w:rsid w:val="00E80A8E"/>
    <w:rsid w:val="00E829AB"/>
    <w:rsid w:val="00E82F4C"/>
    <w:rsid w:val="00E83D31"/>
    <w:rsid w:val="00EA7AB8"/>
    <w:rsid w:val="00EB1DA1"/>
    <w:rsid w:val="00EB37EE"/>
    <w:rsid w:val="00EB5DAD"/>
    <w:rsid w:val="00EB6F48"/>
    <w:rsid w:val="00EC7333"/>
    <w:rsid w:val="00ED23ED"/>
    <w:rsid w:val="00EF3E91"/>
    <w:rsid w:val="00F02AD8"/>
    <w:rsid w:val="00F02C8B"/>
    <w:rsid w:val="00F06158"/>
    <w:rsid w:val="00F2600B"/>
    <w:rsid w:val="00F3280A"/>
    <w:rsid w:val="00F34281"/>
    <w:rsid w:val="00F402D7"/>
    <w:rsid w:val="00F45C34"/>
    <w:rsid w:val="00F547D1"/>
    <w:rsid w:val="00F55739"/>
    <w:rsid w:val="00F61112"/>
    <w:rsid w:val="00F63706"/>
    <w:rsid w:val="00F74486"/>
    <w:rsid w:val="00F74C34"/>
    <w:rsid w:val="00F87927"/>
    <w:rsid w:val="00F96352"/>
    <w:rsid w:val="00F968D2"/>
    <w:rsid w:val="00FA142A"/>
    <w:rsid w:val="00FB6212"/>
    <w:rsid w:val="00FB693E"/>
    <w:rsid w:val="00FD24F3"/>
    <w:rsid w:val="00FD562E"/>
    <w:rsid w:val="00FD70D0"/>
    <w:rsid w:val="00FE18AA"/>
    <w:rsid w:val="00FE56F7"/>
    <w:rsid w:val="00FF009A"/>
    <w:rsid w:val="00FF2A8B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030D9"/>
  <w15:chartTrackingRefBased/>
  <w15:docId w15:val="{75F60E0C-E543-4CDD-A1ED-F5D8B50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A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863A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Unresolved Mention"/>
    <w:uiPriority w:val="99"/>
    <w:semiHidden/>
    <w:unhideWhenUsed/>
    <w:rsid w:val="00540E9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1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9F6A-5D12-400D-BFC6-3A6C3BE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2830</CharactersWithSpaces>
  <SharedDoc>false</SharedDoc>
  <HLinks>
    <vt:vector size="12" baseType="variant"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mailto:sro@ruslom.com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cp:lastModifiedBy>Камиля Загриева</cp:lastModifiedBy>
  <cp:revision>16</cp:revision>
  <cp:lastPrinted>2025-08-27T15:39:00Z</cp:lastPrinted>
  <dcterms:created xsi:type="dcterms:W3CDTF">2025-09-02T12:10:00Z</dcterms:created>
  <dcterms:modified xsi:type="dcterms:W3CDTF">2026-01-16T08:59:00Z</dcterms:modified>
</cp:coreProperties>
</file>